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596" w:rsidRPr="00D72596" w:rsidRDefault="00D72596" w:rsidP="00D72596">
      <w:pPr>
        <w:spacing w:before="100" w:beforeAutospacing="1" w:after="100" w:afterAutospacing="1" w:line="480" w:lineRule="auto"/>
        <w:ind w:firstLine="284"/>
        <w:rPr>
          <w:rFonts w:ascii="Times New Roman" w:hAnsi="Times New Roman" w:cs="Times New Roman"/>
          <w:sz w:val="24"/>
          <w:szCs w:val="24"/>
        </w:rPr>
      </w:pPr>
      <w:r w:rsidRPr="00D72596">
        <w:rPr>
          <w:rFonts w:ascii="Times New Roman" w:hAnsi="Times New Roman" w:cs="Times New Roman"/>
          <w:sz w:val="24"/>
          <w:szCs w:val="24"/>
        </w:rPr>
        <w:t>To:  Facility manager</w:t>
      </w:r>
    </w:p>
    <w:p w:rsidR="00D72596" w:rsidRPr="00D72596" w:rsidRDefault="00D72596" w:rsidP="00D72596">
      <w:pPr>
        <w:spacing w:before="100" w:beforeAutospacing="1" w:after="100" w:afterAutospacing="1" w:line="480" w:lineRule="auto"/>
        <w:ind w:firstLine="284"/>
        <w:rPr>
          <w:rFonts w:ascii="Times New Roman" w:hAnsi="Times New Roman" w:cs="Times New Roman"/>
          <w:sz w:val="24"/>
          <w:szCs w:val="24"/>
        </w:rPr>
      </w:pPr>
      <w:r w:rsidRPr="00D72596">
        <w:rPr>
          <w:rFonts w:ascii="Times New Roman" w:hAnsi="Times New Roman" w:cs="Times New Roman"/>
          <w:sz w:val="24"/>
          <w:szCs w:val="24"/>
        </w:rPr>
        <w:t>From: Paul Walker, Research Director</w:t>
      </w:r>
    </w:p>
    <w:p w:rsidR="00D72596" w:rsidRPr="00D72596" w:rsidRDefault="00D72596" w:rsidP="00D72596">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Date: 17</w:t>
      </w:r>
      <w:r w:rsidRPr="00D72596">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D72596">
        <w:rPr>
          <w:rFonts w:ascii="Times New Roman" w:hAnsi="Times New Roman" w:cs="Times New Roman"/>
          <w:sz w:val="24"/>
          <w:szCs w:val="24"/>
        </w:rPr>
        <w:t xml:space="preserve"> November 2019</w:t>
      </w:r>
    </w:p>
    <w:p w:rsidR="00D72596" w:rsidRPr="00D72596" w:rsidRDefault="00D72596" w:rsidP="00D72596">
      <w:pPr>
        <w:spacing w:before="100" w:beforeAutospacing="1" w:after="100" w:afterAutospacing="1" w:line="480" w:lineRule="auto"/>
        <w:ind w:firstLine="284"/>
        <w:rPr>
          <w:rFonts w:ascii="Times New Roman" w:hAnsi="Times New Roman" w:cs="Times New Roman"/>
          <w:sz w:val="24"/>
          <w:szCs w:val="24"/>
        </w:rPr>
      </w:pPr>
      <w:r w:rsidRPr="00D72596">
        <w:rPr>
          <w:rFonts w:ascii="Times New Roman" w:hAnsi="Times New Roman" w:cs="Times New Roman"/>
          <w:sz w:val="24"/>
          <w:szCs w:val="24"/>
        </w:rPr>
        <w:t>Subject: Analysis</w:t>
      </w:r>
    </w:p>
    <w:p w:rsidR="00D72596" w:rsidRPr="00D72596" w:rsidRDefault="00D72596" w:rsidP="00D72596">
      <w:pPr>
        <w:spacing w:before="100" w:beforeAutospacing="1" w:after="100" w:afterAutospacing="1" w:line="480" w:lineRule="auto"/>
        <w:ind w:firstLine="284"/>
        <w:rPr>
          <w:rFonts w:ascii="Times New Roman" w:hAnsi="Times New Roman" w:cs="Times New Roman"/>
          <w:sz w:val="24"/>
          <w:szCs w:val="24"/>
        </w:rPr>
      </w:pPr>
      <w:r w:rsidRPr="00D72596">
        <w:rPr>
          <w:rFonts w:ascii="Times New Roman" w:hAnsi="Times New Roman" w:cs="Times New Roman"/>
          <w:sz w:val="24"/>
          <w:szCs w:val="24"/>
        </w:rPr>
        <w:t xml:space="preserve">This is to offer an analysis in relation to the 4 laboratory facility standards presented. The order of the guidelines from the best to the weakest is as follows: Laboratory design handbook, University of North Carolina, University of South Carolina and Yale University. </w:t>
      </w:r>
    </w:p>
    <w:p w:rsidR="00D72596" w:rsidRPr="00D72596" w:rsidRDefault="00D72596" w:rsidP="00D72596">
      <w:pPr>
        <w:spacing w:before="100" w:beforeAutospacing="1" w:after="100" w:afterAutospacing="1" w:line="480" w:lineRule="auto"/>
        <w:ind w:firstLine="284"/>
        <w:rPr>
          <w:rFonts w:ascii="Times New Roman" w:hAnsi="Times New Roman" w:cs="Times New Roman"/>
          <w:sz w:val="24"/>
          <w:szCs w:val="24"/>
        </w:rPr>
      </w:pPr>
      <w:r w:rsidRPr="00D72596">
        <w:rPr>
          <w:rFonts w:ascii="Times New Roman" w:hAnsi="Times New Roman" w:cs="Times New Roman"/>
          <w:sz w:val="24"/>
          <w:szCs w:val="24"/>
        </w:rPr>
        <w:t xml:space="preserve">Yale University facility standards from an overview can be said to be the one that has presented the information in a generalized manner. Perusing through it, the introduction offers general information that a person should always expect. It is highly expected that in a laboratory, there are goals that are to be attained through the standards. From a general point of view in relation to all the other three, Yale University facility standards do not indicate the goals that are to be attained in relation to the standards. Safety, efficiency in times of emergency and comfort should have been indicated after introduction. The information is presented in a way that it is easy to read and understand enabling clear ideas relating to laboratory security. Each of the facilities available in the laboratory is identified and the functions it provides presented clearly and logically. The information presented enable incorporation of knowledge which aids in care and caution any time a person is in the laboratory. </w:t>
      </w:r>
    </w:p>
    <w:p w:rsidR="00D72596" w:rsidRPr="00D72596" w:rsidRDefault="00D72596" w:rsidP="00D72596">
      <w:pPr>
        <w:spacing w:before="100" w:beforeAutospacing="1" w:after="100" w:afterAutospacing="1" w:line="480" w:lineRule="auto"/>
        <w:ind w:firstLine="284"/>
        <w:rPr>
          <w:rFonts w:ascii="Times New Roman" w:hAnsi="Times New Roman" w:cs="Times New Roman"/>
          <w:sz w:val="24"/>
          <w:szCs w:val="24"/>
        </w:rPr>
      </w:pPr>
      <w:r w:rsidRPr="00D72596">
        <w:rPr>
          <w:rFonts w:ascii="Times New Roman" w:hAnsi="Times New Roman" w:cs="Times New Roman"/>
          <w:sz w:val="24"/>
          <w:szCs w:val="24"/>
        </w:rPr>
        <w:t xml:space="preserve">From the guidelines, Yale University is seen on the right track to enable health and safety to individuals mainly students, teachers, and workers who are in contact with the laboratory and the equipment most of the time. The guidelines lay the basis for the expected code of </w:t>
      </w:r>
      <w:r w:rsidRPr="00D72596">
        <w:rPr>
          <w:rFonts w:ascii="Times New Roman" w:hAnsi="Times New Roman" w:cs="Times New Roman"/>
          <w:sz w:val="24"/>
          <w:szCs w:val="24"/>
        </w:rPr>
        <w:lastRenderedPageBreak/>
        <w:t xml:space="preserve">conduct. In case of emergency, one is knowledgeable on the best cause of action to take. Most of the sentences are seen using important words such as avoid, locate, provide, and ensure, etc. which </w:t>
      </w:r>
      <w:proofErr w:type="gramStart"/>
      <w:r w:rsidRPr="00D72596">
        <w:rPr>
          <w:rFonts w:ascii="Times New Roman" w:hAnsi="Times New Roman" w:cs="Times New Roman"/>
          <w:sz w:val="24"/>
          <w:szCs w:val="24"/>
        </w:rPr>
        <w:t>are a key consideration</w:t>
      </w:r>
      <w:proofErr w:type="gramEnd"/>
      <w:r w:rsidRPr="00D72596">
        <w:rPr>
          <w:rFonts w:ascii="Times New Roman" w:hAnsi="Times New Roman" w:cs="Times New Roman"/>
          <w:sz w:val="24"/>
          <w:szCs w:val="24"/>
        </w:rPr>
        <w:t xml:space="preserve"> in health and safety issues in the lab. Not only does the guideline caution but it lays down the procedures on the best ways to conduct oneself while in the laboratory. </w:t>
      </w:r>
    </w:p>
    <w:p w:rsidR="00D72596" w:rsidRPr="00D72596" w:rsidRDefault="00D72596" w:rsidP="00D72596">
      <w:pPr>
        <w:spacing w:before="100" w:beforeAutospacing="1" w:after="100" w:afterAutospacing="1" w:line="480" w:lineRule="auto"/>
        <w:ind w:firstLine="284"/>
        <w:rPr>
          <w:rFonts w:ascii="Times New Roman" w:hAnsi="Times New Roman" w:cs="Times New Roman"/>
          <w:sz w:val="24"/>
          <w:szCs w:val="24"/>
        </w:rPr>
      </w:pPr>
      <w:r w:rsidRPr="00D72596">
        <w:rPr>
          <w:rFonts w:ascii="Times New Roman" w:hAnsi="Times New Roman" w:cs="Times New Roman"/>
          <w:sz w:val="24"/>
          <w:szCs w:val="24"/>
        </w:rPr>
        <w:t xml:space="preserve">However, there are areas in the design guidelines that have not fully communicated as per the requirements and might be confusing from one point to another. There is a need to improve these laboratory design guidelines to attain better results. The first recommendation is to have an inclusion of figures which outline the design of a laboratory. When words are only included in the design guidelines, confusion may arise since not everyone is knowledgeable about the terms used in the laboratory. Some people learn well in presence of figures. These make it possible to include the right knowledge and become aware of the terms that are sometimes difficult to understand. The second recommendation is to outline the expected goals in the laboratory. From the Yale university guidelines, there are no general goals which are an indication of why they were developed. These goals include and are not limited to safety, efficiency and even comfort. These goals are the basis as to why the guidelines are being developed. Without them, it will be confusing to make clear conclusions. The last recommendation is the inclusion of the criteria of design. There are common words that relate to a laboratory and which are a conformation for adhering to the set guidelines. These words include shall, should and must. One should be informed as to why these words are used often in the guideline. </w:t>
      </w:r>
    </w:p>
    <w:p w:rsidR="00DC473E" w:rsidRPr="00F44F6D" w:rsidRDefault="00D72596" w:rsidP="00D72596">
      <w:pPr>
        <w:spacing w:before="100" w:beforeAutospacing="1" w:after="100" w:afterAutospacing="1" w:line="480" w:lineRule="auto"/>
        <w:ind w:firstLine="284"/>
        <w:rPr>
          <w:rFonts w:ascii="Times New Roman" w:hAnsi="Times New Roman" w:cs="Times New Roman"/>
          <w:sz w:val="24"/>
          <w:szCs w:val="24"/>
        </w:rPr>
      </w:pPr>
      <w:r w:rsidRPr="00D72596">
        <w:rPr>
          <w:rFonts w:ascii="Times New Roman" w:hAnsi="Times New Roman" w:cs="Times New Roman"/>
          <w:sz w:val="24"/>
          <w:szCs w:val="24"/>
        </w:rPr>
        <w:t>Best regards,</w:t>
      </w:r>
    </w:p>
    <w:sectPr w:rsidR="00DC473E" w:rsidRPr="00F44F6D" w:rsidSect="00503D5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063AC0"/>
    <w:rsid w:val="00063AC0"/>
    <w:rsid w:val="001C1881"/>
    <w:rsid w:val="001D428B"/>
    <w:rsid w:val="00503D5F"/>
    <w:rsid w:val="006A05DD"/>
    <w:rsid w:val="008A4CF7"/>
    <w:rsid w:val="009D3A00"/>
    <w:rsid w:val="00A20F16"/>
    <w:rsid w:val="00A467A0"/>
    <w:rsid w:val="00A90C08"/>
    <w:rsid w:val="00D72596"/>
    <w:rsid w:val="00DC473E"/>
    <w:rsid w:val="00F44F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D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2019-11-17T20:20:00Z</dcterms:created>
  <dcterms:modified xsi:type="dcterms:W3CDTF">2019-11-17T20:20:00Z</dcterms:modified>
</cp:coreProperties>
</file>